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EA11DD">
        <w:rPr>
          <w:b/>
          <w:bCs/>
          <w:color w:val="000000"/>
        </w:rPr>
        <w:t>7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 контроля          МБОУ «</w:t>
      </w:r>
      <w:proofErr w:type="spellStart"/>
      <w:r>
        <w:rPr>
          <w:b/>
          <w:bCs/>
          <w:color w:val="000000"/>
        </w:rPr>
        <w:t>Сиалеевско-Пятинская</w:t>
      </w:r>
      <w:proofErr w:type="spellEnd"/>
      <w:r>
        <w:rPr>
          <w:b/>
          <w:bCs/>
          <w:color w:val="000000"/>
        </w:rPr>
        <w:t>  средняя общеобразовательная  школа»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EA11DD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17 марта</w:t>
      </w:r>
      <w:r w:rsidR="004227B0">
        <w:rPr>
          <w:color w:val="000000"/>
        </w:rPr>
        <w:t xml:space="preserve"> 2023</w:t>
      </w:r>
      <w:r w:rsidR="00C342CC">
        <w:rPr>
          <w:color w:val="000000"/>
        </w:rPr>
        <w:t xml:space="preserve"> г.</w:t>
      </w:r>
    </w:p>
    <w:p w:rsidR="00C342CC" w:rsidRDefault="00EA11DD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11.20</w:t>
      </w:r>
      <w:r w:rsidR="00C342CC">
        <w:rPr>
          <w:color w:val="000000"/>
        </w:rPr>
        <w:t xml:space="preserve"> час.</w:t>
      </w:r>
    </w:p>
    <w:p w:rsidR="0042481D" w:rsidRDefault="00C342CC" w:rsidP="0042481D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>Цель проверки: 1.</w:t>
      </w:r>
      <w:r w:rsidR="001462AD">
        <w:rPr>
          <w:color w:val="000000"/>
        </w:rPr>
        <w:t xml:space="preserve"> С</w:t>
      </w:r>
      <w:r w:rsidR="00EA11DD">
        <w:rPr>
          <w:color w:val="000000"/>
        </w:rPr>
        <w:t>анитарное с</w:t>
      </w:r>
      <w:r w:rsidR="001462AD">
        <w:rPr>
          <w:color w:val="000000"/>
        </w:rPr>
        <w:t xml:space="preserve">остояние </w:t>
      </w:r>
      <w:r w:rsidR="00EA11DD">
        <w:rPr>
          <w:color w:val="000000"/>
        </w:rPr>
        <w:t xml:space="preserve">обеденного зала и кухни. </w:t>
      </w:r>
    </w:p>
    <w:p w:rsidR="00EA11DD" w:rsidRDefault="00EA11DD" w:rsidP="0042481D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>2. Наличие и состояние кухонной и столовой посуды для организации питания учащихся.</w:t>
      </w:r>
    </w:p>
    <w:p w:rsidR="004227B0" w:rsidRDefault="004227B0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1.Ефремкина Е.А.- </w:t>
      </w:r>
      <w:proofErr w:type="spellStart"/>
      <w:r>
        <w:rPr>
          <w:color w:val="000000"/>
          <w:u w:val="single"/>
        </w:rPr>
        <w:t>зам</w:t>
      </w:r>
      <w:proofErr w:type="gramStart"/>
      <w:r>
        <w:rPr>
          <w:color w:val="000000"/>
          <w:u w:val="single"/>
        </w:rPr>
        <w:t>.д</w:t>
      </w:r>
      <w:proofErr w:type="gramEnd"/>
      <w:r>
        <w:rPr>
          <w:color w:val="000000"/>
          <w:u w:val="single"/>
        </w:rPr>
        <w:t>иректора</w:t>
      </w:r>
      <w:proofErr w:type="spellEnd"/>
      <w:r>
        <w:rPr>
          <w:color w:val="000000"/>
          <w:u w:val="single"/>
        </w:rPr>
        <w:t xml:space="preserve"> по ВР-председатель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>
        <w:rPr>
          <w:color w:val="000000"/>
          <w:u w:val="single"/>
        </w:rPr>
        <w:t>Липанова</w:t>
      </w:r>
      <w:proofErr w:type="spellEnd"/>
      <w:r>
        <w:rPr>
          <w:color w:val="000000"/>
          <w:u w:val="single"/>
        </w:rPr>
        <w:t xml:space="preserve"> Т.Н.-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 Петяева Т.Н.-родитель;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 xml:space="preserve">4. </w:t>
      </w:r>
      <w:proofErr w:type="spellStart"/>
      <w:r>
        <w:rPr>
          <w:color w:val="000000"/>
          <w:u w:val="single"/>
        </w:rPr>
        <w:t>Водясова</w:t>
      </w:r>
      <w:proofErr w:type="spellEnd"/>
      <w:r>
        <w:rPr>
          <w:color w:val="000000"/>
          <w:u w:val="single"/>
        </w:rPr>
        <w:t xml:space="preserve"> Е.А.-родитель</w:t>
      </w:r>
    </w:p>
    <w:p w:rsidR="00EA11DD" w:rsidRDefault="00EA11DD" w:rsidP="00C342CC">
      <w:pPr>
        <w:pStyle w:val="a3"/>
        <w:widowControl w:val="0"/>
        <w:spacing w:before="0" w:beforeAutospacing="0" w:after="0" w:afterAutospacing="0"/>
        <w:ind w:left="113"/>
      </w:pP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42481D" w:rsidRDefault="00EA11DD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Состояние обеденного зала удовлетворительное: столы, скамейки, стулья соответствуют норме. Стены, полы, потолок находятся в удовлетворительном состоянии.</w:t>
      </w:r>
    </w:p>
    <w:p w:rsidR="00EA11DD" w:rsidRDefault="00EA11DD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В помещении кухни на потолке имеется протечка, потолок требует ремонта.</w:t>
      </w:r>
    </w:p>
    <w:p w:rsidR="00EA11DD" w:rsidRDefault="00EA11DD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Кухонная посуда находится в удовлетворительном состоянии.</w:t>
      </w:r>
    </w:p>
    <w:p w:rsidR="00EA11DD" w:rsidRDefault="00EA11DD" w:rsidP="004227B0">
      <w:pPr>
        <w:pStyle w:val="a3"/>
        <w:widowControl w:val="0"/>
        <w:spacing w:before="41" w:beforeAutospacing="0" w:after="0" w:afterAutospacing="0" w:line="273" w:lineRule="auto"/>
        <w:ind w:firstLine="113"/>
        <w:rPr>
          <w:color w:val="000000"/>
        </w:rPr>
      </w:pPr>
      <w:r>
        <w:rPr>
          <w:color w:val="000000"/>
        </w:rPr>
        <w:t>- Столовая посуда требует частичной замены, так как на тарелках и бокалах имеются небольшие сколы.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 xml:space="preserve">  комиссия </w:t>
      </w:r>
      <w:r w:rsidR="00EA11DD">
        <w:rPr>
          <w:color w:val="000000"/>
        </w:rPr>
        <w:t>признала, что в помещении кухни необходимо провести ремонт потолка. Частично заменить столовую посуду.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Ефремкина</w:t>
      </w:r>
      <w:proofErr w:type="spellEnd"/>
      <w:r>
        <w:rPr>
          <w:color w:val="000000"/>
          <w:sz w:val="22"/>
          <w:szCs w:val="22"/>
        </w:rPr>
        <w:t xml:space="preserve"> Е.А., </w:t>
      </w:r>
      <w:proofErr w:type="spellStart"/>
      <w:r>
        <w:rPr>
          <w:color w:val="000000"/>
          <w:sz w:val="22"/>
          <w:szCs w:val="22"/>
        </w:rPr>
        <w:t>Липанова</w:t>
      </w:r>
      <w:proofErr w:type="spellEnd"/>
      <w:r>
        <w:rPr>
          <w:color w:val="000000"/>
          <w:sz w:val="22"/>
          <w:szCs w:val="22"/>
        </w:rPr>
        <w:t xml:space="preserve"> Т.Н., Петяева Т.В., </w:t>
      </w:r>
      <w:proofErr w:type="spellStart"/>
      <w:r>
        <w:rPr>
          <w:color w:val="000000"/>
          <w:sz w:val="22"/>
          <w:szCs w:val="22"/>
        </w:rPr>
        <w:t>Водясова</w:t>
      </w:r>
      <w:proofErr w:type="spellEnd"/>
      <w:r>
        <w:rPr>
          <w:color w:val="000000"/>
          <w:sz w:val="22"/>
          <w:szCs w:val="22"/>
        </w:rPr>
        <w:t xml:space="preserve"> Е.А.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1462AD"/>
    <w:rsid w:val="004227B0"/>
    <w:rsid w:val="0042481D"/>
    <w:rsid w:val="00A60DDF"/>
    <w:rsid w:val="00B96311"/>
    <w:rsid w:val="00C342CC"/>
    <w:rsid w:val="00E05AD4"/>
    <w:rsid w:val="00E576DD"/>
    <w:rsid w:val="00E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2023-06-18T08:22:00Z</dcterms:created>
  <dcterms:modified xsi:type="dcterms:W3CDTF">2023-06-18T10:12:00Z</dcterms:modified>
</cp:coreProperties>
</file>